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C" w:rsidRPr="001443E0" w:rsidRDefault="00DB47C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43E0">
        <w:rPr>
          <w:rFonts w:ascii="Times New Roman" w:eastAsia="Times New Roman" w:hAnsi="Times New Roman"/>
          <w:b/>
          <w:sz w:val="28"/>
          <w:szCs w:val="28"/>
        </w:rPr>
        <w:t>Oś</w:t>
      </w:r>
      <w:bookmarkStart w:id="0" w:name="_GoBack"/>
      <w:bookmarkEnd w:id="0"/>
      <w:r w:rsidRPr="001443E0">
        <w:rPr>
          <w:rFonts w:ascii="Times New Roman" w:eastAsia="Times New Roman" w:hAnsi="Times New Roman"/>
          <w:b/>
          <w:sz w:val="28"/>
          <w:szCs w:val="28"/>
        </w:rPr>
        <w:t xml:space="preserve">wiadczam, że: </w:t>
      </w:r>
    </w:p>
    <w:p w:rsidR="00963EFC" w:rsidRDefault="00DB47C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przyjmuję do wiadomości informację, iż z uwagi na obowiązek stosowania od dnia  25  maja  2018  r. Rozporządzenia Parlamentu  Europejskiego  i  Rady  (UE)  2016/679  z  dnia  27  kwietnia  2016  r.  w  sprawie  ochrony  osób  fizycznych w związku  z  przetwarzaniem  danych  osobowych  i  w  sprawie  swobodnego  przepływu  takich  danych  oraz  uchylenia dyrektywy  95/46/WE  (ogólne  rozporządzenie  o  ochronie  danych) (Dz.  U.  UE.  L.  </w:t>
      </w:r>
      <w:r w:rsidR="00A65249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z  2016  r.  Nr  119,  str.  1) (dalej: Rozporządzenie RODO), aktualne będą poniższe zasady związane z przetwarzaniem udostępnionych przeze mnie moich danych osobowych:</w:t>
      </w:r>
    </w:p>
    <w:p w:rsidR="00963EFC" w:rsidRDefault="00DB47C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I. Administratorem danych jest </w:t>
      </w:r>
      <w:r w:rsidR="003371F2">
        <w:rPr>
          <w:rFonts w:ascii="Times New Roman" w:eastAsia="Times New Roman" w:hAnsi="Times New Roman"/>
          <w:b/>
          <w:bCs/>
          <w:sz w:val="24"/>
          <w:szCs w:val="24"/>
        </w:rPr>
        <w:t>Poradnia Psychologiczno – Pedagogiczna 82-200 Malbork ul. Kotarbińskiego 32</w:t>
      </w:r>
    </w:p>
    <w:p w:rsidR="00963EFC" w:rsidRDefault="00DB47C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II. Kontakt z Inspektorem Ochrony Danych jest możliwy za pomocą poczty elektronicznej pod adresem – </w:t>
      </w:r>
      <w:r w:rsidR="001945AD">
        <w:rPr>
          <w:rFonts w:ascii="Times New Roman" w:eastAsia="Times New Roman" w:hAnsi="Times New Roman"/>
          <w:sz w:val="24"/>
          <w:szCs w:val="24"/>
        </w:rPr>
        <w:t>piotr@sypniewski.pl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63EFC" w:rsidRDefault="00DB47C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III. W/w administrator danych osobowych, zgodnie z art. 6 Rozporządzenia RODO przetwarza dane osobowe w przypadku, gdy spełniony jest co najmniej jeden z poniższych warunków:</w:t>
      </w:r>
    </w:p>
    <w:p w:rsidR="00963EFC" w:rsidRDefault="00DB47C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osoba, której dane dotyczą wyraziła zgodę na przetwarzanie swoich danych osobowych </w:t>
      </w:r>
      <w:r w:rsidR="00A6524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w jednym lub większej liczbie określonych celów;</w:t>
      </w:r>
    </w:p>
    <w:p w:rsidR="00963EFC" w:rsidRDefault="00DB47C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umowy;</w:t>
      </w:r>
    </w:p>
    <w:p w:rsidR="00963EFC" w:rsidRDefault="00DB47C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jest niezbędne do wypełnienia obowiązku prawnego ciążącego na administratorze;</w:t>
      </w:r>
    </w:p>
    <w:p w:rsidR="00963EFC" w:rsidRDefault="00DB47C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jest niezbędne do ochrony żywotnych interesów osoby, której dane dotyczą, lub innej osoby fizycznej;</w:t>
      </w:r>
    </w:p>
    <w:p w:rsidR="00963EFC" w:rsidRDefault="00DB47C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jest niezbędne do wykonania zadania realizowanego w interesie publicznym lub w ramach sprawowania władzy publicznej powierzonej administratorowi;</w:t>
      </w:r>
    </w:p>
    <w:p w:rsidR="00963EFC" w:rsidRDefault="00DB47C3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</w:t>
      </w:r>
      <w:r w:rsidR="00A65249"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>w których nadrzędny charakter wobec tych interesów mają interesy lub podstawowe prawa i wolności osoby, której dane dotyczą, wymagające ochrony danych osobowych, w szczególności gdy osoba, której dane dotyczą, jest dzieckiem.</w:t>
      </w:r>
    </w:p>
    <w:p w:rsidR="00963EFC" w:rsidRDefault="00DB47C3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IV. Dane osobowe przetwarzane będą w celu realizacji zapisów ustaw:</w:t>
      </w:r>
    </w:p>
    <w:p w:rsidR="00963EFC" w:rsidRPr="003371F2" w:rsidRDefault="003371F2">
      <w:p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371F2">
        <w:rPr>
          <w:rFonts w:ascii="Times New Roman" w:hAnsi="Times New Roman"/>
          <w:bCs/>
          <w:sz w:val="24"/>
          <w:szCs w:val="24"/>
        </w:rPr>
        <w:t>Prawo Oświatowe</w:t>
      </w:r>
    </w:p>
    <w:p w:rsidR="003371F2" w:rsidRPr="003371F2" w:rsidRDefault="003371F2">
      <w:p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371F2">
        <w:rPr>
          <w:rFonts w:ascii="Times New Roman" w:hAnsi="Times New Roman"/>
          <w:bCs/>
          <w:sz w:val="24"/>
          <w:szCs w:val="24"/>
        </w:rPr>
        <w:t>Karta Nauczyciela</w:t>
      </w:r>
    </w:p>
    <w:p w:rsidR="003371F2" w:rsidRDefault="003371F2">
      <w:p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371F2">
        <w:rPr>
          <w:rFonts w:ascii="Times New Roman" w:hAnsi="Times New Roman"/>
          <w:bCs/>
          <w:sz w:val="24"/>
          <w:szCs w:val="24"/>
        </w:rPr>
        <w:t>Kodeks Pracy</w:t>
      </w:r>
    </w:p>
    <w:p w:rsidR="00BF26A6" w:rsidRPr="003371F2" w:rsidRDefault="00BF26A6">
      <w:p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System Informacji Oświatowej</w:t>
      </w:r>
    </w:p>
    <w:p w:rsidR="00963EFC" w:rsidRDefault="00DB47C3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V. W związku z przetwarzaniem udostępnionych przez Pana/Panią danych osobowych przysługuje Pani/Panu:</w:t>
      </w:r>
    </w:p>
    <w:p w:rsidR="00963EFC" w:rsidRDefault="00DB47C3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prawo dostępu do swoich danych, na podstawie art. 15 Rozporządzenia RODO;</w:t>
      </w:r>
    </w:p>
    <w:p w:rsidR="00963EFC" w:rsidRDefault="00DB47C3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sprostowania swoich danych, na podstawie art. 16 Rozporządzenia RODO;</w:t>
      </w:r>
    </w:p>
    <w:p w:rsidR="00963EFC" w:rsidRDefault="00DB47C3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usunięcia swoich danych, na podstawie art. 17 Rozporządzenia RODO;</w:t>
      </w:r>
    </w:p>
    <w:p w:rsidR="00963EFC" w:rsidRDefault="00DB47C3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ograniczenia przetwarzania swoich danych, na podstawie art. 18 Rozporządzenia RODO;</w:t>
      </w:r>
    </w:p>
    <w:p w:rsidR="00963EFC" w:rsidRDefault="00DB47C3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wniesienia sprzeciwu wobec przetwarzania swoich danych na podstawie art. 21 Rozporządzenia RODO;</w:t>
      </w:r>
    </w:p>
    <w:p w:rsidR="00963EFC" w:rsidRDefault="00DB47C3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przenoszenia swoich danych, na podstawie art. 20 Rozporządzenia RODO.</w:t>
      </w:r>
    </w:p>
    <w:p w:rsidR="00963EFC" w:rsidRDefault="00DB47C3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VI. Dane osobowe mogą być przekazywane:</w:t>
      </w:r>
    </w:p>
    <w:p w:rsidR="00963EFC" w:rsidRDefault="00DB47C3">
      <w:pPr>
        <w:numPr>
          <w:ilvl w:val="0"/>
          <w:numId w:val="1"/>
        </w:numPr>
        <w:spacing w:after="0"/>
        <w:ind w:left="1077" w:hanging="6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upoważnionym z mocy prawa podmiotom;</w:t>
      </w:r>
    </w:p>
    <w:p w:rsidR="00963EFC" w:rsidRDefault="00DB47C3">
      <w:pPr>
        <w:numPr>
          <w:ilvl w:val="0"/>
          <w:numId w:val="1"/>
        </w:numPr>
        <w:spacing w:after="0"/>
        <w:ind w:left="1077" w:hanging="6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dostawcom systemów IT, z którymi współpracuje Administrator, w celu utrzymania ciągłości oraz poprawności działania systemów;</w:t>
      </w:r>
    </w:p>
    <w:p w:rsidR="00963EFC" w:rsidRDefault="00DB47C3">
      <w:pPr>
        <w:numPr>
          <w:ilvl w:val="0"/>
          <w:numId w:val="1"/>
        </w:numPr>
        <w:spacing w:after="0"/>
        <w:ind w:left="1077" w:hanging="6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podmiotom prowadzącym działalność pocztową lub kurierską, w celu dostarczenia korespondencji;</w:t>
      </w:r>
    </w:p>
    <w:p w:rsidR="00963EFC" w:rsidRDefault="00DB47C3">
      <w:pPr>
        <w:numPr>
          <w:ilvl w:val="0"/>
          <w:numId w:val="1"/>
        </w:numPr>
        <w:spacing w:after="0"/>
        <w:ind w:left="1077" w:hanging="6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podmiotom z którymi współpracuje Administrator w zakresie obsługi interesantów (m.in.: tłumacz przysięgły).</w:t>
      </w:r>
    </w:p>
    <w:p w:rsidR="00963EFC" w:rsidRDefault="00DB47C3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 w:rsidR="00963EFC" w:rsidRDefault="00DB47C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:rsidR="00963EFC" w:rsidRDefault="00DB47C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63EFC" w:rsidRDefault="00963EFC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963EFC" w:rsidRDefault="00DB47C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…...............................................</w:t>
      </w:r>
    </w:p>
    <w:p w:rsidR="00963EFC" w:rsidRDefault="00A65249">
      <w:pPr>
        <w:spacing w:before="120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C2F04">
        <w:rPr>
          <w:rFonts w:ascii="Times New Roman" w:eastAsia="Times New Roman" w:hAnsi="Times New Roman"/>
          <w:sz w:val="24"/>
          <w:szCs w:val="24"/>
        </w:rPr>
        <w:t xml:space="preserve">         Data /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="00DB47C3">
        <w:rPr>
          <w:rFonts w:ascii="Times New Roman" w:eastAsia="Times New Roman" w:hAnsi="Times New Roman"/>
          <w:sz w:val="24"/>
          <w:szCs w:val="24"/>
        </w:rPr>
        <w:t>odpis</w:t>
      </w:r>
    </w:p>
    <w:sectPr w:rsidR="00963EFC" w:rsidSect="003C567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C3"/>
    <w:rsid w:val="001127CD"/>
    <w:rsid w:val="001443E0"/>
    <w:rsid w:val="001945AD"/>
    <w:rsid w:val="003371F2"/>
    <w:rsid w:val="003C567E"/>
    <w:rsid w:val="006C2F04"/>
    <w:rsid w:val="00731651"/>
    <w:rsid w:val="007B3660"/>
    <w:rsid w:val="00963EFC"/>
    <w:rsid w:val="00A65249"/>
    <w:rsid w:val="00BF26A6"/>
    <w:rsid w:val="00CF4A93"/>
    <w:rsid w:val="00D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7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567E"/>
    <w:rPr>
      <w:rFonts w:ascii="Symbol" w:hAnsi="Symbol" w:cs="OpenSymbol"/>
    </w:rPr>
  </w:style>
  <w:style w:type="character" w:customStyle="1" w:styleId="WW8Num2z0">
    <w:name w:val="WW8Num2z0"/>
    <w:rsid w:val="003C567E"/>
  </w:style>
  <w:style w:type="character" w:customStyle="1" w:styleId="WW8Num2z1">
    <w:name w:val="WW8Num2z1"/>
    <w:rsid w:val="003C567E"/>
  </w:style>
  <w:style w:type="character" w:customStyle="1" w:styleId="WW8Num2z2">
    <w:name w:val="WW8Num2z2"/>
    <w:rsid w:val="003C567E"/>
  </w:style>
  <w:style w:type="character" w:customStyle="1" w:styleId="WW8Num2z3">
    <w:name w:val="WW8Num2z3"/>
    <w:rsid w:val="003C567E"/>
  </w:style>
  <w:style w:type="character" w:customStyle="1" w:styleId="WW8Num2z4">
    <w:name w:val="WW8Num2z4"/>
    <w:rsid w:val="003C567E"/>
  </w:style>
  <w:style w:type="character" w:customStyle="1" w:styleId="WW8Num2z5">
    <w:name w:val="WW8Num2z5"/>
    <w:rsid w:val="003C567E"/>
  </w:style>
  <w:style w:type="character" w:customStyle="1" w:styleId="WW8Num2z6">
    <w:name w:val="WW8Num2z6"/>
    <w:rsid w:val="003C567E"/>
  </w:style>
  <w:style w:type="character" w:customStyle="1" w:styleId="WW8Num2z7">
    <w:name w:val="WW8Num2z7"/>
    <w:rsid w:val="003C567E"/>
  </w:style>
  <w:style w:type="character" w:customStyle="1" w:styleId="WW8Num2z8">
    <w:name w:val="WW8Num2z8"/>
    <w:rsid w:val="003C567E"/>
  </w:style>
  <w:style w:type="character" w:customStyle="1" w:styleId="Domylnaczcionkaakapitu1">
    <w:name w:val="Domyślna czcionka akapitu1"/>
    <w:rsid w:val="003C567E"/>
  </w:style>
  <w:style w:type="character" w:customStyle="1" w:styleId="Znakinumeracji">
    <w:name w:val="Znaki numeracji"/>
    <w:rsid w:val="003C567E"/>
  </w:style>
  <w:style w:type="character" w:customStyle="1" w:styleId="Symbolewypunktowania">
    <w:name w:val="Symbole wypunktowania"/>
    <w:rsid w:val="003C567E"/>
    <w:rPr>
      <w:rFonts w:ascii="OpenSymbol" w:eastAsia="OpenSymbol" w:hAnsi="OpenSymbol" w:cs="OpenSymbol"/>
    </w:rPr>
  </w:style>
  <w:style w:type="character" w:customStyle="1" w:styleId="WW8Num3z0">
    <w:name w:val="WW8Num3z0"/>
    <w:rsid w:val="003C567E"/>
  </w:style>
  <w:style w:type="character" w:customStyle="1" w:styleId="WW8Num3z1">
    <w:name w:val="WW8Num3z1"/>
    <w:rsid w:val="003C567E"/>
  </w:style>
  <w:style w:type="paragraph" w:customStyle="1" w:styleId="Nagwek1">
    <w:name w:val="Nagłówek1"/>
    <w:basedOn w:val="Normalny"/>
    <w:next w:val="Tekstpodstawowy"/>
    <w:rsid w:val="003C56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3C567E"/>
    <w:pPr>
      <w:spacing w:after="120"/>
    </w:pPr>
  </w:style>
  <w:style w:type="paragraph" w:styleId="Lista">
    <w:name w:val="List"/>
    <w:basedOn w:val="Tekstpodstawowy"/>
    <w:rsid w:val="003C567E"/>
    <w:rPr>
      <w:rFonts w:cs="Arial"/>
    </w:rPr>
  </w:style>
  <w:style w:type="paragraph" w:customStyle="1" w:styleId="Podpis1">
    <w:name w:val="Podpis1"/>
    <w:basedOn w:val="Normalny"/>
    <w:rsid w:val="003C56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C567E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3C5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Sekretariat</cp:lastModifiedBy>
  <cp:revision>9</cp:revision>
  <cp:lastPrinted>2021-02-23T13:07:00Z</cp:lastPrinted>
  <dcterms:created xsi:type="dcterms:W3CDTF">2018-05-25T07:42:00Z</dcterms:created>
  <dcterms:modified xsi:type="dcterms:W3CDTF">2021-02-23T13:08:00Z</dcterms:modified>
</cp:coreProperties>
</file>